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EF" w:rsidRPr="002723EF" w:rsidRDefault="002723EF" w:rsidP="002723EF">
      <w:pPr>
        <w:rPr>
          <w:sz w:val="52"/>
          <w:szCs w:val="52"/>
        </w:rPr>
      </w:pPr>
      <w:r w:rsidRPr="004F370E">
        <w:rPr>
          <w:b/>
          <w:bCs/>
          <w:sz w:val="52"/>
          <w:szCs w:val="52"/>
          <w:highlight w:val="red"/>
        </w:rPr>
        <w:t xml:space="preserve">PREMIUM ALE MALT 25kg (Grain) </w:t>
      </w:r>
      <w:r w:rsidR="0060118B" w:rsidRPr="004F370E">
        <w:rPr>
          <w:b/>
          <w:bCs/>
          <w:sz w:val="52"/>
          <w:szCs w:val="52"/>
          <w:highlight w:val="red"/>
        </w:rPr>
        <w:t>$65.00</w:t>
      </w:r>
      <w:r w:rsidR="004F370E">
        <w:rPr>
          <w:b/>
          <w:bCs/>
          <w:sz w:val="52"/>
          <w:szCs w:val="52"/>
          <w:highlight w:val="red"/>
        </w:rPr>
        <w:t xml:space="preserve"> for</w:t>
      </w:r>
      <w:r w:rsidR="0060118B" w:rsidRPr="004F370E">
        <w:rPr>
          <w:b/>
          <w:bCs/>
          <w:sz w:val="52"/>
          <w:szCs w:val="52"/>
          <w:highlight w:val="red"/>
        </w:rPr>
        <w:t xml:space="preserve"> 25kg bag</w:t>
      </w:r>
    </w:p>
    <w:p w:rsidR="002723EF" w:rsidRPr="009C3F15" w:rsidRDefault="002723EF" w:rsidP="002723EF">
      <w:pPr>
        <w:rPr>
          <w:b/>
          <w:sz w:val="44"/>
          <w:szCs w:val="44"/>
        </w:rPr>
      </w:pPr>
      <w:r w:rsidRPr="009C3F15">
        <w:rPr>
          <w:b/>
          <w:sz w:val="44"/>
          <w:szCs w:val="44"/>
        </w:rPr>
        <w:t>EBC: 4.5 - 7.0</w:t>
      </w:r>
    </w:p>
    <w:p w:rsidR="002723EF" w:rsidRPr="002723EF" w:rsidRDefault="002723EF" w:rsidP="002723EF">
      <w:pPr>
        <w:rPr>
          <w:sz w:val="40"/>
          <w:szCs w:val="40"/>
        </w:rPr>
      </w:pPr>
      <w:r w:rsidRPr="002723EF">
        <w:rPr>
          <w:sz w:val="40"/>
          <w:szCs w:val="40"/>
        </w:rPr>
        <w:t xml:space="preserve">Coopers Premium Ale Malt is well modified and perfectly suited for single step infusion or for decoction mashing. </w:t>
      </w:r>
    </w:p>
    <w:p w:rsidR="002723EF" w:rsidRPr="002723EF" w:rsidRDefault="002723EF" w:rsidP="002723EF">
      <w:pPr>
        <w:rPr>
          <w:sz w:val="40"/>
          <w:szCs w:val="40"/>
        </w:rPr>
      </w:pPr>
      <w:r w:rsidRPr="002723EF">
        <w:rPr>
          <w:sz w:val="40"/>
          <w:szCs w:val="40"/>
        </w:rPr>
        <w:t xml:space="preserve">Kilned longer, this malt adds a golden colour with a more pronounced flavour than the Pale malt. </w:t>
      </w:r>
    </w:p>
    <w:p w:rsidR="002723EF" w:rsidRPr="002723EF" w:rsidRDefault="002723EF" w:rsidP="002723EF">
      <w:pPr>
        <w:rPr>
          <w:sz w:val="52"/>
          <w:szCs w:val="52"/>
        </w:rPr>
      </w:pPr>
      <w:r w:rsidRPr="002723EF">
        <w:rPr>
          <w:sz w:val="40"/>
          <w:szCs w:val="40"/>
        </w:rPr>
        <w:t xml:space="preserve">Coopers Premium Ale Malt carries sufficient enzymatic power to be used as </w:t>
      </w:r>
      <w:proofErr w:type="gramStart"/>
      <w:r w:rsidRPr="002723EF">
        <w:rPr>
          <w:sz w:val="40"/>
          <w:szCs w:val="40"/>
        </w:rPr>
        <w:t>a base</w:t>
      </w:r>
      <w:proofErr w:type="gramEnd"/>
      <w:r w:rsidRPr="002723EF">
        <w:rPr>
          <w:sz w:val="40"/>
          <w:szCs w:val="40"/>
        </w:rPr>
        <w:t xml:space="preserve"> malt with non-enzymatic specialty malts.</w:t>
      </w:r>
    </w:p>
    <w:p w:rsidR="002723EF" w:rsidRPr="009C3F15" w:rsidRDefault="002723EF" w:rsidP="002723EF">
      <w:pPr>
        <w:rPr>
          <w:sz w:val="32"/>
          <w:szCs w:val="32"/>
        </w:rPr>
      </w:pPr>
    </w:p>
    <w:p w:rsidR="002723EF" w:rsidRPr="002723EF" w:rsidRDefault="002723EF" w:rsidP="002723EF">
      <w:pPr>
        <w:rPr>
          <w:sz w:val="52"/>
          <w:szCs w:val="52"/>
        </w:rPr>
      </w:pPr>
      <w:r w:rsidRPr="00FB32F1">
        <w:rPr>
          <w:b/>
          <w:bCs/>
          <w:sz w:val="52"/>
          <w:szCs w:val="52"/>
          <w:highlight w:val="darkGreen"/>
        </w:rPr>
        <w:t xml:space="preserve">PREMIUM PALE MALT 25kg (Grain) </w:t>
      </w:r>
      <w:r w:rsidR="009C3F15" w:rsidRPr="00FB32F1">
        <w:rPr>
          <w:b/>
          <w:bCs/>
          <w:sz w:val="52"/>
          <w:szCs w:val="52"/>
          <w:highlight w:val="darkGreen"/>
        </w:rPr>
        <w:t>$65.00 for 25kg bag</w:t>
      </w:r>
    </w:p>
    <w:p w:rsidR="002723EF" w:rsidRPr="009C3F15" w:rsidRDefault="002723EF" w:rsidP="002723EF">
      <w:pPr>
        <w:rPr>
          <w:b/>
          <w:sz w:val="44"/>
          <w:szCs w:val="44"/>
        </w:rPr>
      </w:pPr>
      <w:r w:rsidRPr="009C3F15">
        <w:rPr>
          <w:b/>
          <w:sz w:val="44"/>
          <w:szCs w:val="44"/>
        </w:rPr>
        <w:t>EBC: 3.2 - 4.5</w:t>
      </w:r>
    </w:p>
    <w:p w:rsidR="002723EF" w:rsidRPr="002723EF" w:rsidRDefault="002723EF" w:rsidP="002723EF">
      <w:pPr>
        <w:rPr>
          <w:sz w:val="42"/>
          <w:szCs w:val="42"/>
        </w:rPr>
      </w:pPr>
      <w:r w:rsidRPr="002723EF">
        <w:rPr>
          <w:sz w:val="42"/>
          <w:szCs w:val="42"/>
        </w:rPr>
        <w:t xml:space="preserve">The lightest coloured malt, Coopers Premium Pale Malt is well modified and perfectly suited for single step infusion or for decoction mashing. </w:t>
      </w:r>
    </w:p>
    <w:p w:rsidR="002723EF" w:rsidRPr="002723EF" w:rsidRDefault="002723EF" w:rsidP="002723EF">
      <w:pPr>
        <w:rPr>
          <w:sz w:val="42"/>
          <w:szCs w:val="42"/>
        </w:rPr>
      </w:pPr>
      <w:r w:rsidRPr="002723EF">
        <w:rPr>
          <w:sz w:val="42"/>
          <w:szCs w:val="42"/>
        </w:rPr>
        <w:t xml:space="preserve">Coopers Premium Pale Malt carries sufficient enzymatic power to be used up to 100% as </w:t>
      </w:r>
      <w:proofErr w:type="gramStart"/>
      <w:r w:rsidRPr="002723EF">
        <w:rPr>
          <w:sz w:val="42"/>
          <w:szCs w:val="42"/>
        </w:rPr>
        <w:t>a base</w:t>
      </w:r>
      <w:proofErr w:type="gramEnd"/>
      <w:r w:rsidRPr="002723EF">
        <w:rPr>
          <w:sz w:val="42"/>
          <w:szCs w:val="42"/>
        </w:rPr>
        <w:t xml:space="preserve"> malt.</w:t>
      </w:r>
    </w:p>
    <w:p w:rsidR="002723EF" w:rsidRPr="009C3F15" w:rsidRDefault="002723EF" w:rsidP="002723EF">
      <w:pPr>
        <w:rPr>
          <w:sz w:val="32"/>
          <w:szCs w:val="32"/>
        </w:rPr>
      </w:pPr>
    </w:p>
    <w:p w:rsidR="002723EF" w:rsidRPr="002723EF" w:rsidRDefault="002723EF" w:rsidP="002723EF">
      <w:pPr>
        <w:rPr>
          <w:sz w:val="52"/>
          <w:szCs w:val="52"/>
        </w:rPr>
      </w:pPr>
      <w:r w:rsidRPr="009C3F15">
        <w:rPr>
          <w:b/>
          <w:bCs/>
          <w:sz w:val="52"/>
          <w:szCs w:val="52"/>
          <w:highlight w:val="darkGray"/>
        </w:rPr>
        <w:t xml:space="preserve">PREMIUM SCHOONER ALE Malt 25kg (Grain) </w:t>
      </w:r>
      <w:r w:rsidR="009C3F15" w:rsidRPr="009C3F15">
        <w:rPr>
          <w:b/>
          <w:bCs/>
          <w:sz w:val="52"/>
          <w:szCs w:val="52"/>
          <w:highlight w:val="darkGray"/>
        </w:rPr>
        <w:t>$79.00 for 25kg bag</w:t>
      </w:r>
    </w:p>
    <w:p w:rsidR="002723EF" w:rsidRPr="009C3F15" w:rsidRDefault="002723EF" w:rsidP="002723EF">
      <w:pPr>
        <w:rPr>
          <w:b/>
          <w:sz w:val="44"/>
          <w:szCs w:val="44"/>
        </w:rPr>
      </w:pPr>
      <w:r w:rsidRPr="009C3F15">
        <w:rPr>
          <w:b/>
          <w:sz w:val="44"/>
          <w:szCs w:val="44"/>
        </w:rPr>
        <w:t>EBC: 4.5 - 7.0</w:t>
      </w:r>
    </w:p>
    <w:p w:rsidR="002723EF" w:rsidRPr="002723EF" w:rsidRDefault="002723EF" w:rsidP="002723EF">
      <w:pPr>
        <w:rPr>
          <w:sz w:val="42"/>
          <w:szCs w:val="42"/>
        </w:rPr>
      </w:pPr>
      <w:r w:rsidRPr="002723EF">
        <w:rPr>
          <w:sz w:val="42"/>
          <w:szCs w:val="42"/>
        </w:rPr>
        <w:t xml:space="preserve">Grown under contract specifically for the Coopers </w:t>
      </w:r>
      <w:proofErr w:type="spellStart"/>
      <w:r w:rsidRPr="002723EF">
        <w:rPr>
          <w:sz w:val="42"/>
          <w:szCs w:val="42"/>
        </w:rPr>
        <w:t>Maltings</w:t>
      </w:r>
      <w:proofErr w:type="spellEnd"/>
      <w:r w:rsidRPr="002723EF">
        <w:rPr>
          <w:sz w:val="42"/>
          <w:szCs w:val="42"/>
        </w:rPr>
        <w:t xml:space="preserve">, Schooner is a heritage barley variety well suited for craft </w:t>
      </w:r>
      <w:proofErr w:type="gramStart"/>
      <w:r w:rsidRPr="002723EF">
        <w:rPr>
          <w:sz w:val="42"/>
          <w:szCs w:val="42"/>
        </w:rPr>
        <w:t>brewing.</w:t>
      </w:r>
      <w:proofErr w:type="gramEnd"/>
      <w:r w:rsidRPr="002723EF">
        <w:rPr>
          <w:sz w:val="42"/>
          <w:szCs w:val="42"/>
        </w:rPr>
        <w:t xml:space="preserve"> </w:t>
      </w:r>
    </w:p>
    <w:p w:rsidR="002723EF" w:rsidRPr="002723EF" w:rsidRDefault="002723EF" w:rsidP="002723EF">
      <w:pPr>
        <w:rPr>
          <w:sz w:val="42"/>
          <w:szCs w:val="42"/>
        </w:rPr>
      </w:pPr>
      <w:r w:rsidRPr="002723EF">
        <w:rPr>
          <w:sz w:val="42"/>
          <w:szCs w:val="42"/>
        </w:rPr>
        <w:t xml:space="preserve">Schooner’s lower attenuation allows for better control in the </w:t>
      </w:r>
      <w:proofErr w:type="spellStart"/>
      <w:r w:rsidRPr="002723EF">
        <w:rPr>
          <w:sz w:val="42"/>
          <w:szCs w:val="42"/>
        </w:rPr>
        <w:t>brewhouse</w:t>
      </w:r>
      <w:proofErr w:type="spellEnd"/>
      <w:r w:rsidRPr="002723EF">
        <w:rPr>
          <w:sz w:val="42"/>
          <w:szCs w:val="42"/>
        </w:rPr>
        <w:t xml:space="preserve">. </w:t>
      </w:r>
    </w:p>
    <w:p w:rsidR="00A64D2F" w:rsidRPr="002723EF" w:rsidRDefault="002723EF">
      <w:pPr>
        <w:rPr>
          <w:sz w:val="52"/>
          <w:szCs w:val="52"/>
        </w:rPr>
      </w:pPr>
      <w:r w:rsidRPr="002723EF">
        <w:rPr>
          <w:sz w:val="42"/>
          <w:szCs w:val="42"/>
        </w:rPr>
        <w:t>It’s rich, flavourful character provides a solid backbone for hoppy ales and is also well suited for dark and English style beers.</w:t>
      </w:r>
    </w:p>
    <w:sectPr w:rsidR="00A64D2F" w:rsidRPr="002723EF" w:rsidSect="002723EF">
      <w:pgSz w:w="16838" w:h="11906" w:orient="landscape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23EF"/>
    <w:rsid w:val="002723EF"/>
    <w:rsid w:val="00360E46"/>
    <w:rsid w:val="00370339"/>
    <w:rsid w:val="004F370E"/>
    <w:rsid w:val="0060118B"/>
    <w:rsid w:val="009C3F15"/>
    <w:rsid w:val="00A64D2F"/>
    <w:rsid w:val="00FB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EF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95034-987B-4705-ABC8-6565E562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4</cp:revision>
  <cp:lastPrinted>2018-10-23T04:34:00Z</cp:lastPrinted>
  <dcterms:created xsi:type="dcterms:W3CDTF">2018-10-23T02:53:00Z</dcterms:created>
  <dcterms:modified xsi:type="dcterms:W3CDTF">2018-10-23T04:36:00Z</dcterms:modified>
</cp:coreProperties>
</file>